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Consulate General of India</w:t>
      </w:r>
    </w:p>
    <w:p>
      <w:pPr>
        <w:pStyle w:val="Normal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Bali </w:t>
      </w:r>
    </w:p>
    <w:p>
      <w:pPr>
        <w:pStyle w:val="Normal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*** </w:t>
      </w:r>
    </w:p>
    <w:p>
      <w:pPr>
        <w:pStyle w:val="Normal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  <w:lang w:val="id-ID"/>
        </w:rPr>
        <w:t>Postal Address:</w:t>
        <w:tab/>
        <w:t xml:space="preserve">Jl Raya Puputan 163, Renon, Denpasar, Bali-80235, Indonesia 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  <w:lang w:val="id-ID"/>
        </w:rPr>
        <w:t>Telephone:</w:t>
        <w:tab/>
        <w:tab/>
        <w:t>(+62 361) 259 502, 259 503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  <w:lang w:val="id-ID"/>
        </w:rPr>
        <w:t xml:space="preserve">Emergency Consular assistance outside office hours:  </w:t>
      </w:r>
      <w:r>
        <w:rPr>
          <w:rFonts w:ascii="times new roman" w:hAnsi="times new roman"/>
          <w:sz w:val="24"/>
          <w:szCs w:val="24"/>
        </w:rPr>
        <w:t xml:space="preserve">+628113990996, +919812883042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(WhatsApp)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  <w:lang w:val="id-ID"/>
        </w:rPr>
        <w:t>Fax:</w:t>
        <w:tab/>
        <w:tab/>
        <w:tab/>
        <w:t xml:space="preserve">(+62 361) 222 253, 259 505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  <w:lang w:val="id-ID"/>
        </w:rPr>
        <w:t>Office hours:</w:t>
        <w:tab/>
        <w:tab/>
        <w:t>Monday-Friday 0900-1730 hrs (1300-1330 Lunch break)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  <w:lang w:val="id-ID"/>
        </w:rPr>
        <w:t>Web site:</w:t>
        <w:tab/>
        <w:tab/>
      </w:r>
      <w:hyperlink r:id="rId2">
        <w:r>
          <w:rPr>
            <w:rStyle w:val="InternetLink"/>
            <w:rFonts w:cs="Tahoma" w:ascii="times new roman" w:hAnsi="times new roman"/>
            <w:sz w:val="24"/>
            <w:szCs w:val="24"/>
            <w:lang w:val="id-ID"/>
          </w:rPr>
          <w:t>www.cgibali.gov.in</w:t>
        </w:r>
      </w:hyperlink>
      <w:r>
        <w:rPr>
          <w:rFonts w:cs="Tahoma" w:ascii="times new roman" w:hAnsi="times new roman"/>
          <w:sz w:val="24"/>
          <w:szCs w:val="24"/>
          <w:lang w:val="id-ID"/>
        </w:rPr>
        <w:t xml:space="preserve"> </w:t>
      </w:r>
    </w:p>
    <w:p>
      <w:pPr>
        <w:pStyle w:val="Normal"/>
        <w:rPr>
          <w:rFonts w:ascii="times new roman" w:hAnsi="times new roman" w:cs="Tahoma"/>
          <w:b/>
          <w:b/>
          <w:sz w:val="24"/>
          <w:szCs w:val="24"/>
          <w:u w:val="single"/>
          <w:lang w:val="en-IN"/>
        </w:rPr>
      </w:pPr>
      <w:r>
        <w:rPr>
          <w:rFonts w:cs="Tahoma" w:ascii="times new roman" w:hAnsi="times new roman"/>
          <w:b/>
          <w:sz w:val="24"/>
          <w:szCs w:val="24"/>
          <w:u w:val="single"/>
          <w:lang w:val="en-I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ahoma"/>
          <w:b/>
          <w:b/>
          <w:sz w:val="24"/>
          <w:szCs w:val="24"/>
          <w:u w:val="single"/>
          <w:lang w:val="en-IN"/>
        </w:rPr>
      </w:pPr>
      <w:r>
        <w:rPr>
          <w:rFonts w:cs="Tahoma" w:ascii="times new roman" w:hAnsi="times new roman"/>
          <w:b/>
          <w:sz w:val="24"/>
          <w:szCs w:val="24"/>
          <w:u w:val="single"/>
          <w:lang w:val="en-IN"/>
        </w:rPr>
      </w:r>
    </w:p>
    <w:tbl>
      <w:tblPr>
        <w:tblW w:w="10200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8"/>
        <w:gridCol w:w="2520"/>
        <w:gridCol w:w="1532"/>
        <w:gridCol w:w="2512"/>
        <w:gridCol w:w="2"/>
        <w:gridCol w:w="2736"/>
      </w:tblGrid>
      <w:tr>
        <w:trPr>
          <w:trHeight w:val="233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Heading9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en-GB" w:eastAsia="en-US" w:bidi="ar-SA"/>
              </w:rPr>
              <w:t>S. No.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eading9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N</w:t>
            </w:r>
            <w:r>
              <w:rPr>
                <w:rFonts w:cs="Tahoma" w:ascii="times new roman" w:hAnsi="times new roman"/>
                <w:sz w:val="24"/>
                <w:szCs w:val="24"/>
              </w:rPr>
              <w:t>ame &amp; Designation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Heading9"/>
              <w:spacing w:lineRule="auto" w:line="24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9"/>
              <w:spacing w:lineRule="auto" w:line="24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b/>
                <w:bCs/>
                <w:sz w:val="24"/>
                <w:szCs w:val="24"/>
                <w:lang w:val="id-ID"/>
              </w:rPr>
              <w:t>Intercom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89" w:hanging="0"/>
              <w:jc w:val="both"/>
              <w:rPr/>
            </w:pPr>
            <w:r>
              <w:rPr>
                <w:rFonts w:cs="Tahoma" w:ascii="times new roman" w:hAnsi="times new roman"/>
                <w:b/>
                <w:bCs/>
                <w:sz w:val="24"/>
                <w:szCs w:val="24"/>
                <w:lang w:val="id-ID"/>
              </w:rPr>
              <w:t>Offfice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</w:rPr>
            </w:r>
          </w:p>
        </w:tc>
      </w:tr>
    </w:tbl>
    <w:tbl>
      <w:tblPr>
        <w:tblpPr w:bottomFromText="0" w:horzAnchor="margin" w:leftFromText="180" w:rightFromText="180" w:tblpX="-318" w:tblpY="161" w:topFromText="0" w:vertAnchor="text"/>
        <w:tblW w:w="1028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97"/>
        <w:gridCol w:w="2521"/>
        <w:gridCol w:w="1532"/>
        <w:gridCol w:w="2515"/>
        <w:gridCol w:w="2821"/>
      </w:tblGrid>
      <w:tr>
        <w:trPr>
          <w:trHeight w:val="814" w:hRule="atLeast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ahoma" w:hAnsi="Tahoma" w:cs="Tahoma"/>
                <w:sz w:val="18"/>
                <w:szCs w:val="18"/>
                <w:lang w:val="en-IN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Sh</w:t>
            </w:r>
            <w:r>
              <w:rPr>
                <w:rFonts w:cs="Tahoma" w:ascii="times new roman" w:hAnsi="times new roman"/>
                <w:sz w:val="24"/>
                <w:szCs w:val="24"/>
              </w:rPr>
              <w:t>ri Prakash Chand</w:t>
            </w:r>
          </w:p>
          <w:p>
            <w:pPr>
              <w:pStyle w:val="Normal"/>
              <w:spacing w:lineRule="auto" w:line="240"/>
              <w:jc w:val="left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Consul General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(0361) 259 500</w:t>
            </w:r>
          </w:p>
          <w:p>
            <w:pPr>
              <w:pStyle w:val="Normal"/>
              <w:spacing w:lineRule="auto" w:line="240"/>
              <w:jc w:val="left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(0361) 259 501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>(0361) 259 507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271" w:leader="none"/>
              </w:tabs>
              <w:bidi w:val="0"/>
              <w:spacing w:lineRule="auto" w:line="240" w:before="0" w:after="0"/>
              <w:ind w:left="0" w:right="360" w:hanging="0"/>
              <w:jc w:val="left"/>
              <w:rPr/>
            </w:pPr>
            <w:hyperlink r:id="rId3">
              <w:r>
                <w:rPr>
                  <w:rStyle w:val="InternetLink"/>
                  <w:rFonts w:cs="Tahoma" w:ascii="times new roman" w:hAnsi="times new roman"/>
                  <w:sz w:val="24"/>
                  <w:szCs w:val="24"/>
                  <w:lang w:val="id-ID"/>
                </w:rPr>
                <w:t>cg.bali@mea.gov.in</w:t>
              </w:r>
            </w:hyperlink>
            <w:r>
              <w:rPr>
                <w:rFonts w:cs="Tahoma"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Shri Ajay Kumar</w:t>
            </w:r>
          </w:p>
          <w:p>
            <w:pPr>
              <w:pStyle w:val="Normal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Vice Consul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(0361) 259504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hyperlink r:id="rId4">
              <w:r>
                <w:rPr>
                  <w:rStyle w:val="InternetLink"/>
                  <w:rFonts w:cs="Tahoma" w:ascii="times new roman" w:hAnsi="times new roman"/>
                  <w:sz w:val="24"/>
                  <w:szCs w:val="24"/>
                  <w:lang w:val="en-AU"/>
                </w:rPr>
                <w:t>cons.bali@mea.gov.in</w:t>
              </w:r>
            </w:hyperlink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>
        <w:trPr>
          <w:trHeight w:val="505" w:hRule="atLeast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Shri Lawlesh Kumar,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Consul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(0361) 259 506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271" w:leader="none"/>
              </w:tabs>
              <w:bidi w:val="0"/>
              <w:spacing w:lineRule="auto" w:line="240" w:before="0" w:after="0"/>
              <w:ind w:left="0" w:right="360" w:hanging="0"/>
              <w:jc w:val="left"/>
              <w:rPr/>
            </w:pPr>
            <w:hyperlink r:id="rId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cul.bali@mea.gov.in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Ms. Ruchika Bisht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PA to CG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cs="Tahoma"/>
                <w:sz w:val="18"/>
                <w:szCs w:val="18"/>
                <w:lang w:val="en-AU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>(0361) 259 502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271" w:leader="none"/>
              </w:tabs>
              <w:bidi w:val="0"/>
              <w:spacing w:lineRule="auto" w:line="240" w:before="0" w:after="0"/>
              <w:ind w:left="0" w:right="360" w:hanging="0"/>
              <w:jc w:val="left"/>
              <w:rPr/>
            </w:pPr>
            <w:hyperlink r:id="rId6">
              <w:r>
                <w:rPr>
                  <w:rStyle w:val="InternetLink"/>
                  <w:rFonts w:cs="Tahoma" w:ascii="times new roman" w:hAnsi="times new roman"/>
                  <w:sz w:val="24"/>
                  <w:szCs w:val="24"/>
                  <w:lang w:val="en-AU"/>
                </w:rPr>
                <w:t>hoc.bali@mea.gov.in</w:t>
              </w:r>
            </w:hyperlink>
            <w:r>
              <w:rPr>
                <w:rFonts w:cs="Tahoma" w:ascii="times new roman" w:hAnsi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>
        <w:trPr>
          <w:trHeight w:val="183" w:hRule="atLeast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 Pompi Paul</w:t>
            </w:r>
          </w:p>
          <w:p>
            <w:pPr>
              <w:pStyle w:val="Normal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Odissi dance teacher-cum-Performer 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(0361) 226088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  <w:tab w:val="left" w:pos="2271" w:leader="none"/>
              </w:tabs>
              <w:bidi w:val="0"/>
              <w:spacing w:lineRule="auto" w:line="240" w:before="0" w:after="0"/>
              <w:ind w:left="0" w:right="360" w:hanging="0"/>
              <w:jc w:val="left"/>
              <w:rPr/>
            </w:pPr>
            <w:hyperlink r:id="rId7">
              <w:r>
                <w:rPr>
                  <w:rStyle w:val="InternetLink"/>
                  <w:rFonts w:eastAsia="Times New Roman" w:cs="Tahoma" w:ascii="times new roman" w:hAnsi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en-AU" w:eastAsia="en-US" w:bidi="ar-SA"/>
                </w:rPr>
                <w:t>iccbali@gmail.com</w:t>
              </w:r>
            </w:hyperlink>
            <w:hyperlink r:id="rId8">
              <w:r>
                <w:rPr>
                  <w:rStyle w:val="InternetLink"/>
                  <w:rFonts w:eastAsia="Times New Roman" w:cs="Tahoma" w:ascii="times new roman" w:hAnsi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en-AU" w:eastAsia="en-US" w:bidi="ar-SA"/>
                </w:rPr>
                <w:t xml:space="preserve">  </w:t>
              </w:r>
            </w:hyperlink>
            <w:r>
              <w:rPr>
                <w:rFonts w:eastAsia="Times New Roman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u w:val="none"/>
                <w:lang w:val="en-AU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ahoma" w:ascii="times new roman" w:hAnsi="times new roman"/>
          <w:b/>
          <w:sz w:val="24"/>
          <w:szCs w:val="24"/>
        </w:rPr>
        <w:t>****</w:t>
      </w:r>
    </w:p>
    <w:sectPr>
      <w:type w:val="nextPage"/>
      <w:pgSz w:w="11906" w:h="16838"/>
      <w:pgMar w:left="1440" w:right="851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d-ID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id-ID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35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fb351d"/>
    <w:pPr>
      <w:keepNext w:val="true"/>
      <w:outlineLvl w:val="8"/>
    </w:pPr>
    <w:rPr>
      <w:rFonts w:ascii="Comic Sans MS" w:hAnsi="Comic Sans MS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fb351d"/>
    <w:rPr>
      <w:color w:val="0000FF"/>
      <w:u w:val="single"/>
    </w:rPr>
  </w:style>
  <w:style w:type="character" w:styleId="Heading9Char" w:customStyle="1">
    <w:name w:val="Heading 9 Char"/>
    <w:basedOn w:val="DefaultParagraphFont"/>
    <w:link w:val="Heading9"/>
    <w:qFormat/>
    <w:rsid w:val="00fb351d"/>
    <w:rPr>
      <w:rFonts w:ascii="Comic Sans MS" w:hAnsi="Comic Sans MS" w:eastAsia="Times New Roman" w:cs="Times New Roman"/>
      <w:b/>
      <w:bCs/>
      <w:sz w:val="20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23e78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23e78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qFormat/>
    <w:rsid w:val="00dd78ed"/>
    <w:rPr>
      <w:rFonts w:ascii="Comic Sans MS" w:hAnsi="Comic Sans MS" w:eastAsia="Times New Roman" w:cs="Times New Roman"/>
      <w:sz w:val="20"/>
      <w:szCs w:val="24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068e"/>
    <w:rPr>
      <w:rFonts w:ascii="Segoe UI" w:hAnsi="Segoe UI" w:eastAsia="Times New Roman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3170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7fad"/>
    <w:rPr>
      <w:color w:val="800080" w:themeColor="followedHyperlink"/>
      <w:u w:val="single"/>
    </w:rPr>
  </w:style>
  <w:style w:type="character" w:styleId="ListLabel1">
    <w:name w:val="ListLabel 1"/>
    <w:qFormat/>
    <w:rPr>
      <w:rFonts w:ascii="Tahoma" w:hAnsi="Tahoma" w:cs="Tahoma"/>
      <w:sz w:val="18"/>
      <w:szCs w:val="18"/>
      <w:lang w:val="id-ID"/>
    </w:rPr>
  </w:style>
  <w:style w:type="character" w:styleId="ListLabel2">
    <w:name w:val="ListLabel 2"/>
    <w:qFormat/>
    <w:rPr>
      <w:rFonts w:ascii="Tahoma" w:hAnsi="Tahoma" w:cs="Tahoma"/>
      <w:sz w:val="18"/>
      <w:szCs w:val="18"/>
    </w:rPr>
  </w:style>
  <w:style w:type="character" w:styleId="ListLabel3">
    <w:name w:val="ListLabel 3"/>
    <w:qFormat/>
    <w:rPr>
      <w:rFonts w:ascii="Tahoma" w:hAnsi="Tahoma" w:cs="Tahoma"/>
      <w:sz w:val="18"/>
      <w:szCs w:val="18"/>
      <w:lang w:val="en-AU"/>
    </w:rPr>
  </w:style>
  <w:style w:type="character" w:styleId="ListLabel4">
    <w:name w:val="ListLabel 4"/>
    <w:qFormat/>
    <w:rPr>
      <w:rFonts w:ascii="Tahoma" w:hAnsi="Tahoma" w:cs="Tahoma"/>
      <w:sz w:val="18"/>
      <w:szCs w:val="18"/>
      <w:lang w:val="en-IN"/>
    </w:rPr>
  </w:style>
  <w:style w:type="character" w:styleId="ListLabel5">
    <w:name w:val="ListLabel 5"/>
    <w:qFormat/>
    <w:rPr>
      <w:rFonts w:ascii="Tahoma" w:hAnsi="Tahoma" w:cs="Tahoma"/>
      <w:sz w:val="18"/>
      <w:szCs w:val="18"/>
      <w:lang w:val="en-US"/>
    </w:rPr>
  </w:style>
  <w:style w:type="character" w:styleId="NumberingSymbols">
    <w:name w:val="Numbering Symbols"/>
    <w:qFormat/>
    <w:rPr/>
  </w:style>
  <w:style w:type="character" w:styleId="ListLabel6">
    <w:name w:val="ListLabel 6"/>
    <w:qFormat/>
    <w:rPr>
      <w:rFonts w:ascii="Tahoma" w:hAnsi="Tahoma" w:cs="Tahoma"/>
      <w:sz w:val="18"/>
      <w:szCs w:val="18"/>
      <w:lang w:val="id-ID"/>
    </w:rPr>
  </w:style>
  <w:style w:type="character" w:styleId="ListLabel7">
    <w:name w:val="ListLabel 7"/>
    <w:qFormat/>
    <w:rPr>
      <w:rFonts w:ascii="Tahoma" w:hAnsi="Tahoma" w:cs="Tahoma"/>
      <w:sz w:val="18"/>
      <w:szCs w:val="18"/>
    </w:rPr>
  </w:style>
  <w:style w:type="character" w:styleId="ListLabel8">
    <w:name w:val="ListLabel 8"/>
    <w:qFormat/>
    <w:rPr>
      <w:rFonts w:ascii="Caladea" w:hAnsi="Caladea" w:cs="Tahoma"/>
      <w:sz w:val="18"/>
      <w:szCs w:val="18"/>
      <w:lang w:val="en-AU"/>
    </w:rPr>
  </w:style>
  <w:style w:type="character" w:styleId="ListLabel9">
    <w:name w:val="ListLabel 9"/>
    <w:qFormat/>
    <w:rPr>
      <w:rFonts w:ascii="Caladea" w:hAnsi="Caladea" w:cs="Tahoma"/>
      <w:sz w:val="18"/>
      <w:szCs w:val="18"/>
      <w:lang w:val="en-IN"/>
    </w:rPr>
  </w:style>
  <w:style w:type="character" w:styleId="ListLabel10">
    <w:name w:val="ListLabel 10"/>
    <w:qFormat/>
    <w:rPr>
      <w:rFonts w:ascii="Caladea" w:hAnsi="Caladea" w:cs="Tahoma"/>
      <w:sz w:val="18"/>
      <w:szCs w:val="18"/>
      <w:lang w:val="en-US"/>
    </w:rPr>
  </w:style>
  <w:style w:type="character" w:styleId="ListLabel11">
    <w:name w:val="ListLabel 11"/>
    <w:qFormat/>
    <w:rPr>
      <w:rFonts w:ascii="Tahoma" w:hAnsi="Tahoma" w:cs="Tahoma"/>
      <w:sz w:val="18"/>
      <w:szCs w:val="18"/>
      <w:lang w:val="id-ID"/>
    </w:rPr>
  </w:style>
  <w:style w:type="character" w:styleId="ListLabel12">
    <w:name w:val="ListLabel 12"/>
    <w:qFormat/>
    <w:rPr>
      <w:rFonts w:ascii="Tahoma" w:hAnsi="Tahoma" w:cs="Tahoma"/>
      <w:sz w:val="18"/>
      <w:szCs w:val="18"/>
    </w:rPr>
  </w:style>
  <w:style w:type="character" w:styleId="ListLabel13">
    <w:name w:val="ListLabel 13"/>
    <w:qFormat/>
    <w:rPr>
      <w:rFonts w:ascii="Caladea" w:hAnsi="Caladea" w:cs="Tahoma"/>
      <w:sz w:val="18"/>
      <w:szCs w:val="18"/>
      <w:lang w:val="en-AU"/>
    </w:rPr>
  </w:style>
  <w:style w:type="character" w:styleId="ListLabel14">
    <w:name w:val="ListLabel 14"/>
    <w:qFormat/>
    <w:rPr>
      <w:rFonts w:ascii="Caladea" w:hAnsi="Caladea" w:cs="Tahoma"/>
      <w:sz w:val="18"/>
      <w:szCs w:val="18"/>
      <w:lang w:val="en-IN"/>
    </w:rPr>
  </w:style>
  <w:style w:type="character" w:styleId="ListLabel15">
    <w:name w:val="ListLabel 15"/>
    <w:qFormat/>
    <w:rPr>
      <w:rFonts w:ascii="Caladea" w:hAnsi="Caladea" w:cs="Tahoma"/>
      <w:sz w:val="18"/>
      <w:szCs w:val="18"/>
      <w:lang w:val="en-US"/>
    </w:rPr>
  </w:style>
  <w:style w:type="character" w:styleId="ListLabel16">
    <w:name w:val="ListLabel 16"/>
    <w:qFormat/>
    <w:rPr>
      <w:rFonts w:ascii="Tahoma" w:hAnsi="Tahoma" w:cs="Tahoma"/>
      <w:sz w:val="18"/>
      <w:szCs w:val="18"/>
      <w:lang w:val="id-ID"/>
    </w:rPr>
  </w:style>
  <w:style w:type="character" w:styleId="ListLabel17">
    <w:name w:val="ListLabel 17"/>
    <w:qFormat/>
    <w:rPr>
      <w:rFonts w:ascii="Tahoma" w:hAnsi="Tahoma" w:cs="Tahoma"/>
      <w:sz w:val="18"/>
      <w:szCs w:val="18"/>
    </w:rPr>
  </w:style>
  <w:style w:type="character" w:styleId="ListLabel18">
    <w:name w:val="ListLabel 18"/>
    <w:qFormat/>
    <w:rPr>
      <w:rFonts w:ascii="Caladea" w:hAnsi="Caladea" w:cs="Tahoma"/>
      <w:sz w:val="18"/>
      <w:szCs w:val="18"/>
      <w:lang w:val="en-AU"/>
    </w:rPr>
  </w:style>
  <w:style w:type="character" w:styleId="ListLabel19">
    <w:name w:val="ListLabel 19"/>
    <w:qFormat/>
    <w:rPr>
      <w:sz w:val="20"/>
      <w:szCs w:val="20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ascii="Caladea" w:hAnsi="Caladea" w:cs="Tahoma"/>
      <w:sz w:val="18"/>
      <w:szCs w:val="18"/>
      <w:lang w:val="en-IN"/>
    </w:rPr>
  </w:style>
  <w:style w:type="character" w:styleId="ListLabel22">
    <w:name w:val="ListLabel 22"/>
    <w:qFormat/>
    <w:rPr>
      <w:rFonts w:ascii="Caladea" w:hAnsi="Caladea" w:cs="Tahoma"/>
      <w:sz w:val="18"/>
      <w:szCs w:val="18"/>
      <w:lang w:val="en-US"/>
    </w:rPr>
  </w:style>
  <w:style w:type="character" w:styleId="ListLabel23">
    <w:name w:val="ListLabel 23"/>
    <w:qFormat/>
    <w:rPr>
      <w:rFonts w:ascii="Tahoma" w:hAnsi="Tahoma" w:cs="Tahoma"/>
      <w:sz w:val="18"/>
      <w:szCs w:val="18"/>
      <w:lang w:val="id-ID"/>
    </w:rPr>
  </w:style>
  <w:style w:type="character" w:styleId="ListLabel24">
    <w:name w:val="ListLabel 24"/>
    <w:qFormat/>
    <w:rPr>
      <w:rFonts w:ascii="Tahoma" w:hAnsi="Tahoma" w:cs="Tahoma"/>
      <w:sz w:val="18"/>
      <w:szCs w:val="18"/>
    </w:rPr>
  </w:style>
  <w:style w:type="character" w:styleId="ListLabel25">
    <w:name w:val="ListLabel 25"/>
    <w:qFormat/>
    <w:rPr>
      <w:rFonts w:ascii="Caladea" w:hAnsi="Caladea" w:cs="Tahoma"/>
      <w:sz w:val="16"/>
      <w:szCs w:val="16"/>
      <w:lang w:val="en-AU"/>
    </w:rPr>
  </w:style>
  <w:style w:type="character" w:styleId="ListLabel26">
    <w:name w:val="ListLabel 26"/>
    <w:qFormat/>
    <w:rPr>
      <w:sz w:val="16"/>
      <w:szCs w:val="16"/>
    </w:rPr>
  </w:style>
  <w:style w:type="character" w:styleId="ListLabel27">
    <w:name w:val="ListLabel 27"/>
    <w:qFormat/>
    <w:rPr>
      <w:rFonts w:ascii="Caladea" w:hAnsi="Caladea" w:cs="Tahoma"/>
      <w:sz w:val="16"/>
      <w:szCs w:val="16"/>
      <w:lang w:val="en-IN"/>
    </w:rPr>
  </w:style>
  <w:style w:type="character" w:styleId="ListLabel28">
    <w:name w:val="ListLabel 28"/>
    <w:qFormat/>
    <w:rPr>
      <w:rFonts w:ascii="Caladea" w:hAnsi="Caladea" w:cs="Tahoma"/>
      <w:sz w:val="16"/>
      <w:szCs w:val="16"/>
      <w:lang w:val="en-US"/>
    </w:rPr>
  </w:style>
  <w:style w:type="character" w:styleId="ListLabel29">
    <w:name w:val="ListLabel 29"/>
    <w:qFormat/>
    <w:rPr>
      <w:rFonts w:ascii="times new roman" w:hAnsi="times new roman" w:cs="Tahoma"/>
      <w:sz w:val="22"/>
      <w:szCs w:val="22"/>
      <w:lang w:val="id-ID"/>
    </w:rPr>
  </w:style>
  <w:style w:type="character" w:styleId="ListLabel30">
    <w:name w:val="ListLabel 30"/>
    <w:qFormat/>
    <w:rPr>
      <w:rFonts w:ascii="times new roman" w:hAnsi="times new roman" w:cs="Tahoma"/>
      <w:sz w:val="22"/>
      <w:szCs w:val="22"/>
    </w:rPr>
  </w:style>
  <w:style w:type="character" w:styleId="ListLabel31">
    <w:name w:val="ListLabel 31"/>
    <w:qFormat/>
    <w:rPr>
      <w:rFonts w:ascii="times new roman" w:hAnsi="times new roman" w:cs="Tahoma"/>
      <w:sz w:val="22"/>
      <w:szCs w:val="22"/>
      <w:lang w:val="en-AU"/>
    </w:rPr>
  </w:style>
  <w:style w:type="character" w:styleId="ListLabel32">
    <w:name w:val="ListLabel 32"/>
    <w:qFormat/>
    <w:rPr>
      <w:rFonts w:ascii="times new roman" w:hAnsi="times new roman"/>
      <w:sz w:val="22"/>
      <w:szCs w:val="22"/>
    </w:rPr>
  </w:style>
  <w:style w:type="character" w:styleId="ListLabel33">
    <w:name w:val="ListLabel 33"/>
    <w:qFormat/>
    <w:rPr>
      <w:rFonts w:ascii="times new roman" w:hAnsi="times new roman" w:cs="Tahoma"/>
      <w:sz w:val="22"/>
      <w:szCs w:val="22"/>
      <w:lang w:val="en-IN"/>
    </w:rPr>
  </w:style>
  <w:style w:type="character" w:styleId="ListLabel34">
    <w:name w:val="ListLabel 34"/>
    <w:qFormat/>
    <w:rPr>
      <w:rFonts w:ascii="times new roman" w:hAnsi="times new roman" w:cs="Tahoma"/>
      <w:sz w:val="22"/>
      <w:szCs w:val="22"/>
      <w:lang w:val="en-US"/>
    </w:rPr>
  </w:style>
  <w:style w:type="character" w:styleId="ListLabel35">
    <w:name w:val="ListLabel 35"/>
    <w:qFormat/>
    <w:rPr>
      <w:rFonts w:ascii="times new roman" w:hAnsi="times new roman" w:cs="Tahoma"/>
      <w:sz w:val="18"/>
      <w:szCs w:val="18"/>
      <w:lang w:val="id-ID"/>
    </w:rPr>
  </w:style>
  <w:style w:type="character" w:styleId="ListLabel36">
    <w:name w:val="ListLabel 36"/>
    <w:qFormat/>
    <w:rPr>
      <w:rFonts w:ascii="times new roman" w:hAnsi="times new roman" w:cs="Tahoma"/>
      <w:sz w:val="18"/>
      <w:szCs w:val="18"/>
    </w:rPr>
  </w:style>
  <w:style w:type="character" w:styleId="ListLabel37">
    <w:name w:val="ListLabel 37"/>
    <w:qFormat/>
    <w:rPr>
      <w:rFonts w:ascii="times new roman" w:hAnsi="times new roman" w:cs="Tahoma"/>
      <w:sz w:val="18"/>
      <w:szCs w:val="18"/>
      <w:lang w:val="en-AU"/>
    </w:rPr>
  </w:style>
  <w:style w:type="character" w:styleId="ListLabel38">
    <w:name w:val="ListLabel 38"/>
    <w:qFormat/>
    <w:rPr>
      <w:rFonts w:ascii="times new roman" w:hAnsi="times new roman"/>
      <w:sz w:val="18"/>
      <w:szCs w:val="18"/>
    </w:rPr>
  </w:style>
  <w:style w:type="character" w:styleId="ListLabel39">
    <w:name w:val="ListLabel 39"/>
    <w:qFormat/>
    <w:rPr>
      <w:rFonts w:ascii="times new roman" w:hAnsi="times new roman" w:eastAsia="Times New Roman" w:cs="Tahoma"/>
      <w:color w:val="auto"/>
      <w:kern w:val="0"/>
      <w:sz w:val="18"/>
      <w:szCs w:val="18"/>
      <w:lang w:val="en-AU" w:eastAsia="en-US" w:bidi="ar-SA"/>
    </w:rPr>
  </w:style>
  <w:style w:type="character" w:styleId="ListLabel40">
    <w:name w:val="ListLabel 40"/>
    <w:qFormat/>
    <w:rPr>
      <w:rFonts w:ascii="times new roman" w:hAnsi="times new roman" w:cs="Tahoma"/>
      <w:sz w:val="18"/>
      <w:szCs w:val="18"/>
      <w:lang w:val="en-IN"/>
    </w:rPr>
  </w:style>
  <w:style w:type="character" w:styleId="ListLabel41">
    <w:name w:val="ListLabel 41"/>
    <w:qFormat/>
    <w:rPr>
      <w:rFonts w:ascii="times new roman" w:hAnsi="times new roman" w:cs="Tahoma"/>
      <w:sz w:val="18"/>
      <w:szCs w:val="18"/>
      <w:lang w:val="en-US"/>
    </w:rPr>
  </w:style>
  <w:style w:type="character" w:styleId="ListLabel42">
    <w:name w:val="ListLabel 42"/>
    <w:qFormat/>
    <w:rPr>
      <w:sz w:val="18"/>
      <w:szCs w:val="18"/>
    </w:rPr>
  </w:style>
  <w:style w:type="character" w:styleId="ListLabel43">
    <w:name w:val="ListLabel 43"/>
    <w:qFormat/>
    <w:rPr>
      <w:sz w:val="18"/>
      <w:szCs w:val="18"/>
    </w:rPr>
  </w:style>
  <w:style w:type="character" w:styleId="ListLabel44">
    <w:name w:val="ListLabel 44"/>
    <w:qFormat/>
    <w:rPr>
      <w:rFonts w:ascii="times new roman" w:hAnsi="times new roman" w:cs="Tahoma"/>
      <w:sz w:val="18"/>
      <w:szCs w:val="18"/>
      <w:lang w:val="id-ID"/>
    </w:rPr>
  </w:style>
  <w:style w:type="character" w:styleId="ListLabel45">
    <w:name w:val="ListLabel 45"/>
    <w:qFormat/>
    <w:rPr>
      <w:rFonts w:ascii="times new roman" w:hAnsi="times new roman" w:cs="Tahoma"/>
      <w:sz w:val="18"/>
      <w:szCs w:val="18"/>
    </w:rPr>
  </w:style>
  <w:style w:type="character" w:styleId="ListLabel46">
    <w:name w:val="ListLabel 46"/>
    <w:qFormat/>
    <w:rPr>
      <w:rFonts w:ascii="times new roman" w:hAnsi="times new roman" w:cs="Tahoma"/>
      <w:sz w:val="18"/>
      <w:szCs w:val="18"/>
      <w:lang w:val="en-AU"/>
    </w:rPr>
  </w:style>
  <w:style w:type="character" w:styleId="ListLabel47">
    <w:name w:val="ListLabel 47"/>
    <w:qFormat/>
    <w:rPr>
      <w:rFonts w:ascii="times new roman" w:hAnsi="times new roman"/>
      <w:sz w:val="18"/>
      <w:szCs w:val="18"/>
    </w:rPr>
  </w:style>
  <w:style w:type="character" w:styleId="ListLabel48">
    <w:name w:val="ListLabel 48"/>
    <w:qFormat/>
    <w:rPr>
      <w:rFonts w:ascii="times new roman" w:hAnsi="times new roman" w:eastAsia="Times New Roman" w:cs="Tahoma"/>
      <w:color w:val="auto"/>
      <w:kern w:val="0"/>
      <w:sz w:val="18"/>
      <w:szCs w:val="18"/>
      <w:lang w:val="en-AU" w:eastAsia="en-US" w:bidi="ar-SA"/>
    </w:rPr>
  </w:style>
  <w:style w:type="character" w:styleId="ListLabel49">
    <w:name w:val="ListLabel 49"/>
    <w:qFormat/>
    <w:rPr>
      <w:rFonts w:ascii="times new roman" w:hAnsi="times new roman" w:cs="Tahoma"/>
      <w:sz w:val="18"/>
      <w:szCs w:val="18"/>
      <w:lang w:val="en-IN"/>
    </w:rPr>
  </w:style>
  <w:style w:type="character" w:styleId="ListLabel50">
    <w:name w:val="ListLabel 50"/>
    <w:qFormat/>
    <w:rPr>
      <w:rFonts w:ascii="times new roman" w:hAnsi="times new roman" w:cs="Tahoma"/>
      <w:sz w:val="18"/>
      <w:szCs w:val="18"/>
      <w:lang w:val="en-US"/>
    </w:rPr>
  </w:style>
  <w:style w:type="character" w:styleId="ListLabel51">
    <w:name w:val="ListLabel 51"/>
    <w:qFormat/>
    <w:rPr>
      <w:sz w:val="18"/>
      <w:szCs w:val="18"/>
    </w:rPr>
  </w:style>
  <w:style w:type="character" w:styleId="ListLabel52">
    <w:name w:val="ListLabel 52"/>
    <w:qFormat/>
    <w:rPr>
      <w:rFonts w:ascii="times new roman" w:hAnsi="times new roman" w:cs="Tahoma"/>
      <w:sz w:val="18"/>
      <w:szCs w:val="18"/>
      <w:lang w:val="id-ID"/>
    </w:rPr>
  </w:style>
  <w:style w:type="character" w:styleId="ListLabel53">
    <w:name w:val="ListLabel 53"/>
    <w:qFormat/>
    <w:rPr>
      <w:rFonts w:ascii="times new roman" w:hAnsi="times new roman" w:cs="Tahoma"/>
      <w:sz w:val="18"/>
      <w:szCs w:val="18"/>
    </w:rPr>
  </w:style>
  <w:style w:type="character" w:styleId="ListLabel54">
    <w:name w:val="ListLabel 54"/>
    <w:qFormat/>
    <w:rPr>
      <w:rFonts w:ascii="times new roman" w:hAnsi="times new roman" w:cs="Tahoma"/>
      <w:sz w:val="18"/>
      <w:szCs w:val="18"/>
      <w:lang w:val="en-AU"/>
    </w:rPr>
  </w:style>
  <w:style w:type="character" w:styleId="ListLabel55">
    <w:name w:val="ListLabel 55"/>
    <w:qFormat/>
    <w:rPr>
      <w:rFonts w:ascii="times new roman" w:hAnsi="times new roman"/>
      <w:sz w:val="18"/>
      <w:szCs w:val="18"/>
    </w:rPr>
  </w:style>
  <w:style w:type="character" w:styleId="ListLabel56">
    <w:name w:val="ListLabel 56"/>
    <w:qFormat/>
    <w:rPr>
      <w:rFonts w:ascii="times new roman" w:hAnsi="times new roman" w:eastAsia="Times New Roman" w:cs="Tahoma"/>
      <w:color w:val="auto"/>
      <w:kern w:val="0"/>
      <w:sz w:val="18"/>
      <w:szCs w:val="18"/>
      <w:lang w:val="en-AU" w:eastAsia="en-US" w:bidi="ar-SA"/>
    </w:rPr>
  </w:style>
  <w:style w:type="character" w:styleId="ListLabel57">
    <w:name w:val="ListLabel 57"/>
    <w:qFormat/>
    <w:rPr>
      <w:rFonts w:ascii="times new roman" w:hAnsi="times new roman" w:cs="Tahoma"/>
      <w:sz w:val="18"/>
      <w:szCs w:val="18"/>
      <w:lang w:val="en-IN"/>
    </w:rPr>
  </w:style>
  <w:style w:type="character" w:styleId="ListLabel58">
    <w:name w:val="ListLabel 58"/>
    <w:qFormat/>
    <w:rPr>
      <w:rFonts w:ascii="times new roman" w:hAnsi="times new roman" w:cs="Tahoma"/>
      <w:sz w:val="18"/>
      <w:szCs w:val="18"/>
      <w:lang w:val="en-US"/>
    </w:rPr>
  </w:style>
  <w:style w:type="character" w:styleId="ListLabel59">
    <w:name w:val="ListLabel 59"/>
    <w:qFormat/>
    <w:rPr>
      <w:sz w:val="18"/>
      <w:szCs w:val="18"/>
    </w:rPr>
  </w:style>
  <w:style w:type="character" w:styleId="ListLabel60">
    <w:name w:val="ListLabel 60"/>
    <w:qFormat/>
    <w:rPr>
      <w:rFonts w:ascii="times new roman" w:hAnsi="times new roman" w:cs="Tahoma"/>
      <w:sz w:val="24"/>
      <w:szCs w:val="24"/>
      <w:lang w:val="id-ID"/>
    </w:rPr>
  </w:style>
  <w:style w:type="character" w:styleId="ListLabel61">
    <w:name w:val="ListLabel 61"/>
    <w:qFormat/>
    <w:rPr>
      <w:rFonts w:ascii="times new roman" w:hAnsi="times new roman" w:cs="Tahoma"/>
      <w:sz w:val="24"/>
      <w:szCs w:val="24"/>
      <w:lang w:val="id-ID"/>
    </w:rPr>
  </w:style>
  <w:style w:type="character" w:styleId="ListLabel62">
    <w:name w:val="ListLabel 62"/>
    <w:qFormat/>
    <w:rPr>
      <w:rFonts w:ascii="times new roman" w:hAnsi="times new roman" w:cs="Tahoma"/>
      <w:sz w:val="24"/>
      <w:szCs w:val="24"/>
      <w:lang w:val="en-AU"/>
    </w:rPr>
  </w:style>
  <w:style w:type="character" w:styleId="ListLabel63">
    <w:name w:val="ListLabel 63"/>
    <w:qFormat/>
    <w:rPr>
      <w:rFonts w:ascii="times new roman" w:hAnsi="times new roman"/>
      <w:sz w:val="24"/>
      <w:szCs w:val="24"/>
    </w:rPr>
  </w:style>
  <w:style w:type="character" w:styleId="ListLabel64">
    <w:name w:val="ListLabel 64"/>
    <w:qFormat/>
    <w:rPr>
      <w:rFonts w:ascii="times new roman" w:hAnsi="times new roman" w:eastAsia="Times New Roman" w:cs="Tahoma"/>
      <w:color w:val="auto"/>
      <w:kern w:val="0"/>
      <w:sz w:val="24"/>
      <w:szCs w:val="24"/>
      <w:lang w:val="en-AU" w:eastAsia="en-US" w:bidi="ar-SA"/>
    </w:rPr>
  </w:style>
  <w:style w:type="character" w:styleId="ListLabel65">
    <w:name w:val="ListLabel 65"/>
    <w:qFormat/>
    <w:rPr>
      <w:rFonts w:ascii="times new roman" w:hAnsi="times new roman" w:cs="Tahoma"/>
      <w:sz w:val="24"/>
      <w:szCs w:val="24"/>
      <w:lang w:val="id-ID"/>
    </w:rPr>
  </w:style>
  <w:style w:type="character" w:styleId="ListLabel66">
    <w:name w:val="ListLabel 66"/>
    <w:qFormat/>
    <w:rPr>
      <w:rFonts w:ascii="times new roman" w:hAnsi="times new roman" w:cs="Tahoma"/>
      <w:sz w:val="24"/>
      <w:szCs w:val="24"/>
      <w:lang w:val="en-AU"/>
    </w:rPr>
  </w:style>
  <w:style w:type="character" w:styleId="ListLabel67">
    <w:name w:val="ListLabel 67"/>
    <w:qFormat/>
    <w:rPr>
      <w:rFonts w:ascii="times new roman" w:hAnsi="times new roman"/>
      <w:sz w:val="24"/>
      <w:szCs w:val="24"/>
    </w:rPr>
  </w:style>
  <w:style w:type="character" w:styleId="ListLabel68">
    <w:name w:val="ListLabel 68"/>
    <w:qFormat/>
    <w:rPr>
      <w:rFonts w:ascii="times new roman" w:hAnsi="times new roman" w:eastAsia="Times New Roman" w:cs="Tahoma"/>
      <w:b w:val="false"/>
      <w:bCs w:val="false"/>
      <w:color w:val="auto"/>
      <w:kern w:val="0"/>
      <w:sz w:val="24"/>
      <w:szCs w:val="24"/>
      <w:u w:val="none"/>
      <w:lang w:val="en-AU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dd78ed"/>
    <w:pPr/>
    <w:rPr>
      <w:rFonts w:ascii="Comic Sans MS" w:hAnsi="Comic Sans MS"/>
      <w:sz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523e7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523e7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068e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17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gibali.gov.in/" TargetMode="External"/><Relationship Id="rId3" Type="http://schemas.openxmlformats.org/officeDocument/2006/relationships/hyperlink" Target="mailto:cg.bali@mea.gov.in" TargetMode="External"/><Relationship Id="rId4" Type="http://schemas.openxmlformats.org/officeDocument/2006/relationships/hyperlink" Target="mailto:cons.bali@mea.gov.in" TargetMode="External"/><Relationship Id="rId5" Type="http://schemas.openxmlformats.org/officeDocument/2006/relationships/hyperlink" Target="mailto:cul.bali@mea.gov.in" TargetMode="External"/><Relationship Id="rId6" Type="http://schemas.openxmlformats.org/officeDocument/2006/relationships/hyperlink" Target="mailto:hoc.bali@mea.gov.in" TargetMode="External"/><Relationship Id="rId7" Type="http://schemas.openxmlformats.org/officeDocument/2006/relationships/hyperlink" Target="mailto:iccbali@gmail.com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D6FA-8EA7-4BF3-B185-DC7E6364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LibreOffice/6.2.8.2$Linux_X86_64 LibreOffice_project/20$Build-2</Application>
  <Pages>1</Pages>
  <Words>122</Words>
  <Characters>719</Characters>
  <CharactersWithSpaces>930</CharactersWithSpaces>
  <Paragraphs>49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2017-07-24T08:47:00Z</dcterms:created>
  <dc:creator>Compaq</dc:creator>
  <dc:description/>
  <dc:language>en-US</dc:language>
  <cp:lastModifiedBy/>
  <cp:lastPrinted>2021-01-13T11:15:08Z</cp:lastPrinted>
  <dcterms:modified xsi:type="dcterms:W3CDTF">2021-05-19T12:19:39Z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